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1" w:rsidRDefault="00661351" w:rsidP="00276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  ЗА  ДЕЙНОСТТА</w:t>
      </w:r>
    </w:p>
    <w:p w:rsidR="00661351" w:rsidRPr="00135CE1" w:rsidRDefault="00661351" w:rsidP="0027687A">
      <w:pPr>
        <w:jc w:val="center"/>
        <w:rPr>
          <w:b/>
          <w:bCs/>
          <w:sz w:val="28"/>
          <w:szCs w:val="28"/>
        </w:rPr>
      </w:pPr>
      <w:r w:rsidRPr="00135CE1">
        <w:rPr>
          <w:b/>
          <w:bCs/>
          <w:sz w:val="28"/>
          <w:szCs w:val="28"/>
        </w:rPr>
        <w:t>на</w:t>
      </w:r>
    </w:p>
    <w:p w:rsidR="00661351" w:rsidRPr="00135CE1" w:rsidRDefault="00661351" w:rsidP="0027687A">
      <w:pPr>
        <w:jc w:val="center"/>
        <w:rPr>
          <w:b/>
          <w:bCs/>
          <w:sz w:val="28"/>
          <w:szCs w:val="28"/>
        </w:rPr>
      </w:pPr>
      <w:r w:rsidRPr="00135CE1">
        <w:rPr>
          <w:b/>
          <w:bCs/>
          <w:sz w:val="28"/>
          <w:szCs w:val="28"/>
        </w:rPr>
        <w:t>Народно читалище ‚,Просвета-1927“ ,с. Еленино общ.Стара Загора за</w:t>
      </w:r>
    </w:p>
    <w:p w:rsidR="00661351" w:rsidRPr="00135CE1" w:rsidRDefault="00661351" w:rsidP="0027687A">
      <w:pPr>
        <w:jc w:val="center"/>
        <w:rPr>
          <w:b/>
          <w:bCs/>
          <w:sz w:val="28"/>
          <w:szCs w:val="28"/>
        </w:rPr>
      </w:pPr>
      <w:r w:rsidRPr="00135CE1">
        <w:rPr>
          <w:b/>
          <w:bCs/>
          <w:sz w:val="28"/>
          <w:szCs w:val="28"/>
        </w:rPr>
        <w:t>2020г.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Основната дейност на читалищата, като културно-просветни сдружения в населените места,е да осъществяват културен живот и приобщават към постиженията на науката,изкуството и културата.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работят за запазване на обичаите и традициите на българският народ и утвърждаване на национално самосъзнание.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организират и участват в инициативи като фестивали,събори,тържества,и др.на местно регионално и национално ниво.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Читалищната дейност никога не е била само за читалищните членове или самодейци, а за много по-широк кръг от хора – пенсионери,инвалиди и др. в неравностойно положение, учащи се.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Анализирайки културно-просветната дейност, осъществявана от народните читалища,трябва да имаме в предвид степента на икономическо развитие на селото.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Общо взето проблемите,пред които сме изправени са много,но върху някои от тях упорито се работи.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Предвидените празници по план бяха отбелязани всички.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Поддържаше се подходяща временна украса за различните бележити дати и годишнини.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13.01.2020г. – Отбелязване на обичая ,,Камила“на Васильовден;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21.01.2020г. – Отпразнуването на ,,Бабин ден‘‘ ,съвместно със здравната служба;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14.02.2020г. –Кампания ,,Анти СПИН‘‘-изнасяне на здравна тема от д-р Недялкова и отпразнуване на Трифон Зарезан.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18.02.2020г. –Създаване на витрина посветена на Васил Левски.Четене заживота и революционната дейност на Апостола;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01.03.2020г. –Организиран конкурс за ,,Най-хубава мартеница‘‘.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03.03.2020г. – Честване на Националния празник на Р.България;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08.03.2020г. –Отпразнуване на Международния ден на жената;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11.04.2020г. – Детска група с песни обходи къщите в селото;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19.04.2020г. – Изложба на курабии,козунаци и Великденски яйца;</w:t>
      </w:r>
    </w:p>
    <w:p w:rsidR="00661351" w:rsidRPr="004733E0" w:rsidRDefault="00661351" w:rsidP="007F3C24">
      <w:pPr>
        <w:rPr>
          <w:b/>
          <w:bCs/>
          <w:sz w:val="24"/>
          <w:szCs w:val="24"/>
          <w:u w:val="single"/>
        </w:rPr>
      </w:pPr>
      <w:r w:rsidRPr="004733E0">
        <w:rPr>
          <w:b/>
          <w:bCs/>
          <w:sz w:val="24"/>
          <w:szCs w:val="24"/>
          <w:u w:val="single"/>
        </w:rPr>
        <w:t>Поради епидемичните условия тези празници  не се отпразнуваха;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24.05.2020г. – Честване на Славянската писменост и култура;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01.06.2020г. – Отбелязване на международния ден на детето;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02.06.2020г. –Ден на Христо Ботев агит табла.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28.08.2020г. –Панахида в чест на загиналите в Първата и Втората световни войни;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06.09.2020г. –Честване Съединението на България с Източна Румелия;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22.09.2020г. –Отбелязване на Ден на Независимостта - агит табла;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07.10.2020г. –Лекция на здравна тема от Д-р. Недялкова пред жители в с. Еленино;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01.11.2020г. –Честване на ден на Народните будители агит табла;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b/>
          <w:bCs/>
          <w:sz w:val="24"/>
          <w:szCs w:val="24"/>
        </w:rPr>
        <w:t>Коледните и Новогодишните празници не бяха отпразнувани поради пандемията ковид-19.</w:t>
      </w:r>
    </w:p>
    <w:p w:rsidR="00661351" w:rsidRPr="004733E0" w:rsidRDefault="0066135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Нека Читалището да изпълнява много по-успешно своите задачи в името  за просперитета на българската култура и българския народ.</w:t>
      </w:r>
    </w:p>
    <w:p w:rsidR="00661351" w:rsidRPr="004733E0" w:rsidRDefault="00661351" w:rsidP="008E21A8">
      <w:pPr>
        <w:jc w:val="center"/>
        <w:rPr>
          <w:sz w:val="24"/>
          <w:szCs w:val="24"/>
        </w:rPr>
      </w:pPr>
    </w:p>
    <w:p w:rsidR="00661351" w:rsidRPr="004733E0" w:rsidRDefault="00661351" w:rsidP="00287A3F">
      <w:pPr>
        <w:rPr>
          <w:sz w:val="24"/>
          <w:szCs w:val="24"/>
        </w:rPr>
      </w:pPr>
      <w:r w:rsidRPr="004733E0">
        <w:rPr>
          <w:sz w:val="24"/>
          <w:szCs w:val="24"/>
        </w:rPr>
        <w:t>Секретар:…………………………………..</w:t>
      </w:r>
    </w:p>
    <w:p w:rsidR="00661351" w:rsidRPr="004733E0" w:rsidRDefault="00661351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/Р.Богданова/</w:t>
      </w:r>
    </w:p>
    <w:p w:rsidR="00661351" w:rsidRPr="004733E0" w:rsidRDefault="00661351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Председател:………………………………</w:t>
      </w:r>
    </w:p>
    <w:p w:rsidR="00661351" w:rsidRPr="004733E0" w:rsidRDefault="00661351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/М.Иванова/</w:t>
      </w:r>
    </w:p>
    <w:p w:rsidR="00661351" w:rsidRPr="004733E0" w:rsidRDefault="00661351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Председател на ПК:………………………</w:t>
      </w:r>
    </w:p>
    <w:p w:rsidR="00661351" w:rsidRPr="004733E0" w:rsidRDefault="00661351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/П.Петков/                      </w:t>
      </w:r>
    </w:p>
    <w:p w:rsidR="00661351" w:rsidRDefault="00661351" w:rsidP="007F3C24">
      <w:pPr>
        <w:rPr>
          <w:b/>
          <w:bCs/>
          <w:sz w:val="28"/>
          <w:szCs w:val="28"/>
        </w:rPr>
      </w:pPr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Default="00661351" w:rsidP="00802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 И С Ъ К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Проверителна комисия: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Петьо Петков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Таня  Станчева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Тончо Пеев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Настоятелство:</w:t>
      </w:r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Марияна Иванова-председател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Мария Митева-член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Иванка Христова-член</w:t>
      </w:r>
    </w:p>
    <w:p w:rsidR="00661351" w:rsidRDefault="00661351" w:rsidP="00E8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Пенка Колева-член</w:t>
      </w:r>
      <w:bookmarkStart w:id="0" w:name="_GoBack"/>
      <w:bookmarkEnd w:id="0"/>
    </w:p>
    <w:p w:rsidR="00661351" w:rsidRDefault="00661351" w:rsidP="00E846B0">
      <w:pPr>
        <w:rPr>
          <w:b/>
          <w:bCs/>
          <w:sz w:val="28"/>
          <w:szCs w:val="28"/>
        </w:rPr>
      </w:pPr>
    </w:p>
    <w:p w:rsidR="00661351" w:rsidRPr="00E846B0" w:rsidRDefault="00661351" w:rsidP="00E846B0">
      <w:pPr>
        <w:jc w:val="right"/>
        <w:rPr>
          <w:b/>
          <w:bCs/>
          <w:sz w:val="28"/>
          <w:szCs w:val="28"/>
        </w:rPr>
      </w:pPr>
    </w:p>
    <w:sectPr w:rsidR="00661351" w:rsidRPr="00E846B0" w:rsidSect="00FC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87A"/>
    <w:rsid w:val="00135CE1"/>
    <w:rsid w:val="0027687A"/>
    <w:rsid w:val="00287A3F"/>
    <w:rsid w:val="002E61F9"/>
    <w:rsid w:val="004733E0"/>
    <w:rsid w:val="004B7F9A"/>
    <w:rsid w:val="005256E1"/>
    <w:rsid w:val="00661351"/>
    <w:rsid w:val="007F3C24"/>
    <w:rsid w:val="00802D1E"/>
    <w:rsid w:val="00804C72"/>
    <w:rsid w:val="008A366D"/>
    <w:rsid w:val="008C720B"/>
    <w:rsid w:val="008E21A8"/>
    <w:rsid w:val="00B1594B"/>
    <w:rsid w:val="00D938DB"/>
    <w:rsid w:val="00DA436C"/>
    <w:rsid w:val="00E846B0"/>
    <w:rsid w:val="00FB1A74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437</Words>
  <Characters>2495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ЗА  ДЕЙНОСТТА</dc:title>
  <dc:subject/>
  <dc:creator>User</dc:creator>
  <cp:keywords/>
  <dc:description/>
  <cp:lastModifiedBy>Neo</cp:lastModifiedBy>
  <cp:revision>2</cp:revision>
  <cp:lastPrinted>2021-02-01T08:50:00Z</cp:lastPrinted>
  <dcterms:created xsi:type="dcterms:W3CDTF">2021-03-18T10:10:00Z</dcterms:created>
  <dcterms:modified xsi:type="dcterms:W3CDTF">2021-03-18T10:10:00Z</dcterms:modified>
</cp:coreProperties>
</file>